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C74F" w14:textId="77777777" w:rsidR="00A62D99" w:rsidRDefault="00A62D99">
      <w:pPr>
        <w:pStyle w:val="Textoindependiente"/>
        <w:rPr>
          <w:sz w:val="27"/>
        </w:rPr>
      </w:pPr>
    </w:p>
    <w:p w14:paraId="2CE1E0F1" w14:textId="77777777" w:rsidR="00A62D99" w:rsidRDefault="00D86636">
      <w:pPr>
        <w:tabs>
          <w:tab w:val="left" w:pos="6837"/>
        </w:tabs>
        <w:spacing w:before="48" w:line="244" w:lineRule="auto"/>
        <w:ind w:left="6582" w:right="490" w:hanging="5235"/>
        <w:jc w:val="right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2639DD9" wp14:editId="62AB5829">
            <wp:simplePos x="0" y="0"/>
            <wp:positionH relativeFrom="page">
              <wp:posOffset>693420</wp:posOffset>
            </wp:positionH>
            <wp:positionV relativeFrom="paragraph">
              <wp:posOffset>-201108</wp:posOffset>
            </wp:positionV>
            <wp:extent cx="563879" cy="894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85"/>
          <w:sz w:val="36"/>
        </w:rPr>
        <w:t>Ayuntamiento</w:t>
      </w:r>
      <w:r>
        <w:rPr>
          <w:i/>
          <w:spacing w:val="28"/>
          <w:w w:val="85"/>
          <w:sz w:val="36"/>
        </w:rPr>
        <w:t xml:space="preserve"> </w:t>
      </w:r>
      <w:r>
        <w:rPr>
          <w:i/>
          <w:w w:val="85"/>
          <w:sz w:val="36"/>
        </w:rPr>
        <w:t>de</w:t>
      </w:r>
      <w:r>
        <w:rPr>
          <w:i/>
          <w:spacing w:val="28"/>
          <w:w w:val="85"/>
          <w:sz w:val="36"/>
        </w:rPr>
        <w:t xml:space="preserve"> </w:t>
      </w:r>
      <w:r>
        <w:rPr>
          <w:i/>
          <w:w w:val="85"/>
          <w:sz w:val="36"/>
        </w:rPr>
        <w:t>Benidoleig</w:t>
      </w:r>
      <w:r>
        <w:rPr>
          <w:i/>
          <w:w w:val="85"/>
          <w:sz w:val="36"/>
        </w:rPr>
        <w:tab/>
      </w:r>
      <w:r>
        <w:rPr>
          <w:i/>
          <w:w w:val="85"/>
          <w:sz w:val="36"/>
        </w:rPr>
        <w:tab/>
      </w:r>
      <w:r>
        <w:rPr>
          <w:i/>
          <w:w w:val="85"/>
          <w:sz w:val="20"/>
        </w:rPr>
        <w:t>Plaza</w:t>
      </w:r>
      <w:r>
        <w:rPr>
          <w:i/>
          <w:spacing w:val="8"/>
          <w:w w:val="85"/>
          <w:sz w:val="20"/>
        </w:rPr>
        <w:t xml:space="preserve"> </w:t>
      </w:r>
      <w:r>
        <w:rPr>
          <w:i/>
          <w:w w:val="85"/>
          <w:sz w:val="20"/>
        </w:rPr>
        <w:t>País</w:t>
      </w:r>
      <w:r>
        <w:rPr>
          <w:i/>
          <w:spacing w:val="7"/>
          <w:w w:val="85"/>
          <w:sz w:val="20"/>
        </w:rPr>
        <w:t xml:space="preserve"> </w:t>
      </w:r>
      <w:r>
        <w:rPr>
          <w:i/>
          <w:w w:val="85"/>
          <w:sz w:val="20"/>
        </w:rPr>
        <w:t>Valencia</w:t>
      </w:r>
      <w:r>
        <w:rPr>
          <w:i/>
          <w:spacing w:val="8"/>
          <w:w w:val="85"/>
          <w:sz w:val="20"/>
        </w:rPr>
        <w:t xml:space="preserve"> </w:t>
      </w:r>
      <w:proofErr w:type="spellStart"/>
      <w:r>
        <w:rPr>
          <w:i/>
          <w:w w:val="85"/>
          <w:sz w:val="20"/>
        </w:rPr>
        <w:t>nº</w:t>
      </w:r>
      <w:proofErr w:type="spellEnd"/>
      <w:r>
        <w:rPr>
          <w:i/>
          <w:spacing w:val="9"/>
          <w:w w:val="85"/>
          <w:sz w:val="20"/>
        </w:rPr>
        <w:t xml:space="preserve"> </w:t>
      </w:r>
      <w:r>
        <w:rPr>
          <w:i/>
          <w:w w:val="85"/>
          <w:sz w:val="20"/>
        </w:rPr>
        <w:t>5</w:t>
      </w:r>
      <w:r>
        <w:rPr>
          <w:i/>
          <w:spacing w:val="18"/>
          <w:w w:val="85"/>
          <w:sz w:val="20"/>
        </w:rPr>
        <w:t xml:space="preserve"> </w:t>
      </w:r>
      <w:r>
        <w:rPr>
          <w:i/>
          <w:w w:val="85"/>
          <w:sz w:val="20"/>
        </w:rPr>
        <w:t>(03759)</w:t>
      </w:r>
      <w:r>
        <w:rPr>
          <w:i/>
          <w:spacing w:val="1"/>
          <w:w w:val="85"/>
          <w:sz w:val="20"/>
        </w:rPr>
        <w:t xml:space="preserve"> </w:t>
      </w:r>
      <w:proofErr w:type="spellStart"/>
      <w:r>
        <w:rPr>
          <w:i/>
          <w:spacing w:val="-1"/>
          <w:w w:val="90"/>
          <w:sz w:val="20"/>
        </w:rPr>
        <w:t>Tlfno</w:t>
      </w:r>
      <w:proofErr w:type="spellEnd"/>
      <w:r>
        <w:rPr>
          <w:i/>
          <w:spacing w:val="-1"/>
          <w:w w:val="90"/>
          <w:sz w:val="20"/>
        </w:rPr>
        <w:t>.</w:t>
      </w:r>
      <w:r>
        <w:rPr>
          <w:i/>
          <w:spacing w:val="-7"/>
          <w:w w:val="90"/>
          <w:sz w:val="20"/>
        </w:rPr>
        <w:t xml:space="preserve"> </w:t>
      </w:r>
      <w:r>
        <w:rPr>
          <w:i/>
          <w:spacing w:val="-1"/>
          <w:w w:val="90"/>
          <w:sz w:val="20"/>
        </w:rPr>
        <w:t>966404205</w:t>
      </w:r>
      <w:r>
        <w:rPr>
          <w:i/>
          <w:spacing w:val="30"/>
          <w:w w:val="90"/>
          <w:sz w:val="20"/>
        </w:rPr>
        <w:t xml:space="preserve"> </w:t>
      </w:r>
      <w:r>
        <w:rPr>
          <w:i/>
          <w:w w:val="90"/>
          <w:sz w:val="20"/>
        </w:rPr>
        <w:t>Fax.</w:t>
      </w:r>
      <w:r>
        <w:rPr>
          <w:i/>
          <w:spacing w:val="35"/>
          <w:w w:val="90"/>
          <w:sz w:val="20"/>
        </w:rPr>
        <w:t xml:space="preserve"> </w:t>
      </w:r>
      <w:r>
        <w:rPr>
          <w:i/>
          <w:w w:val="90"/>
          <w:sz w:val="20"/>
        </w:rPr>
        <w:t>966404393</w:t>
      </w:r>
    </w:p>
    <w:p w14:paraId="707F3CB6" w14:textId="77777777" w:rsidR="00A62D99" w:rsidRDefault="00A62D99">
      <w:pPr>
        <w:pStyle w:val="Textoindependiente"/>
        <w:rPr>
          <w:i/>
          <w:sz w:val="20"/>
        </w:rPr>
      </w:pPr>
    </w:p>
    <w:p w14:paraId="5C49170A" w14:textId="5E3D5255" w:rsidR="00A62D99" w:rsidRDefault="00D86636">
      <w:pPr>
        <w:pStyle w:val="Textoindependiente"/>
        <w:spacing w:before="3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261FDED" wp14:editId="2AAA3198">
                <wp:simplePos x="0" y="0"/>
                <wp:positionH relativeFrom="page">
                  <wp:posOffset>1400810</wp:posOffset>
                </wp:positionH>
                <wp:positionV relativeFrom="paragraph">
                  <wp:posOffset>100330</wp:posOffset>
                </wp:positionV>
                <wp:extent cx="515239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06596" id="Rectangle 2" o:spid="_x0000_s1026" style="position:absolute;margin-left:110.3pt;margin-top:7.9pt;width:405.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B05BD76" w14:textId="77777777" w:rsidR="00A62D99" w:rsidRDefault="00A62D99">
      <w:pPr>
        <w:pStyle w:val="Textoindependiente"/>
        <w:rPr>
          <w:i/>
          <w:sz w:val="20"/>
        </w:rPr>
      </w:pPr>
    </w:p>
    <w:p w14:paraId="2642481D" w14:textId="77777777" w:rsidR="00A62D99" w:rsidRDefault="00A62D99">
      <w:pPr>
        <w:pStyle w:val="Textoindependiente"/>
        <w:spacing w:before="9"/>
        <w:rPr>
          <w:i/>
          <w:sz w:val="28"/>
        </w:rPr>
      </w:pPr>
    </w:p>
    <w:p w14:paraId="57D537E8" w14:textId="77777777" w:rsidR="00A62D99" w:rsidRDefault="00D86636">
      <w:pPr>
        <w:pStyle w:val="Ttulo1"/>
        <w:spacing w:before="90"/>
        <w:ind w:left="2645" w:right="3059"/>
        <w:jc w:val="center"/>
      </w:pPr>
      <w:r>
        <w:t>SOLICITUD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BONO-CONSUMO</w:t>
      </w:r>
    </w:p>
    <w:p w14:paraId="29CEA20A" w14:textId="77777777" w:rsidR="00A62D99" w:rsidRDefault="00A62D99">
      <w:pPr>
        <w:pStyle w:val="Textoindependiente"/>
        <w:spacing w:before="2"/>
        <w:rPr>
          <w:b/>
          <w:sz w:val="22"/>
        </w:rPr>
      </w:pPr>
    </w:p>
    <w:p w14:paraId="772B1C8A" w14:textId="3EFC42C0" w:rsidR="00A62D99" w:rsidRDefault="00D86636">
      <w:pPr>
        <w:pStyle w:val="Textoindependiente"/>
        <w:ind w:left="460" w:right="157"/>
        <w:jc w:val="both"/>
      </w:pPr>
      <w:r>
        <w:t xml:space="preserve">Campaña </w:t>
      </w:r>
      <w:r w:rsidR="004C7054">
        <w:t xml:space="preserve">“FOMENTO DEL CONSUMO EN EL COMERCIO LOCAL DE BENIDOLEIG 2024. </w:t>
      </w:r>
      <w:r>
        <w:t>financiada</w:t>
      </w:r>
      <w:r>
        <w:rPr>
          <w:spacing w:val="-1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Excma.</w:t>
      </w:r>
      <w:r>
        <w:rPr>
          <w:spacing w:val="-7"/>
        </w:rPr>
        <w:t xml:space="preserve"> </w:t>
      </w:r>
      <w:r>
        <w:t>Diputación</w:t>
      </w:r>
      <w:r>
        <w:rPr>
          <w:spacing w:val="-10"/>
        </w:rPr>
        <w:t xml:space="preserve"> </w:t>
      </w:r>
      <w:r>
        <w:t>Provincial</w:t>
      </w:r>
      <w:r>
        <w:rPr>
          <w:spacing w:val="-1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Alicante</w:t>
      </w:r>
    </w:p>
    <w:p w14:paraId="4BF2E234" w14:textId="77777777" w:rsidR="00A62D99" w:rsidRDefault="00A62D99">
      <w:pPr>
        <w:pStyle w:val="Textoindependiente"/>
        <w:rPr>
          <w:sz w:val="26"/>
        </w:rPr>
      </w:pPr>
    </w:p>
    <w:p w14:paraId="3FDCB956" w14:textId="77777777" w:rsidR="00A62D99" w:rsidRDefault="00A62D99">
      <w:pPr>
        <w:pStyle w:val="Textoindependiente"/>
        <w:spacing w:before="6"/>
      </w:pPr>
    </w:p>
    <w:p w14:paraId="11BEE6EC" w14:textId="77777777" w:rsidR="00A62D99" w:rsidRDefault="00D86636">
      <w:pPr>
        <w:pStyle w:val="Ttulo1"/>
      </w:pPr>
      <w:r>
        <w:t>PERSONA</w:t>
      </w:r>
      <w:r>
        <w:rPr>
          <w:spacing w:val="-12"/>
        </w:rPr>
        <w:t xml:space="preserve"> </w:t>
      </w:r>
      <w:r>
        <w:t>SOLICITANTE:</w:t>
      </w:r>
    </w:p>
    <w:p w14:paraId="63AD9492" w14:textId="77777777" w:rsidR="00A62D99" w:rsidRDefault="00A62D99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6379"/>
      </w:tblGrid>
      <w:tr w:rsidR="00A62D99" w14:paraId="5A210ADC" w14:textId="77777777">
        <w:trPr>
          <w:trHeight w:val="292"/>
        </w:trPr>
        <w:tc>
          <w:tcPr>
            <w:tcW w:w="2729" w:type="dxa"/>
          </w:tcPr>
          <w:p w14:paraId="15297EA8" w14:textId="77777777" w:rsidR="00A62D99" w:rsidRDefault="00D8663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APELLIDOS</w:t>
            </w:r>
          </w:p>
        </w:tc>
        <w:tc>
          <w:tcPr>
            <w:tcW w:w="6379" w:type="dxa"/>
          </w:tcPr>
          <w:p w14:paraId="73ECAFCC" w14:textId="77777777" w:rsidR="00A62D99" w:rsidRDefault="00A62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D99" w14:paraId="4F3BB25E" w14:textId="77777777">
        <w:trPr>
          <w:trHeight w:val="292"/>
        </w:trPr>
        <w:tc>
          <w:tcPr>
            <w:tcW w:w="2729" w:type="dxa"/>
          </w:tcPr>
          <w:p w14:paraId="40AA8D89" w14:textId="77777777" w:rsidR="00A62D99" w:rsidRDefault="00D8663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DNI/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CIF/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</w:p>
        </w:tc>
        <w:tc>
          <w:tcPr>
            <w:tcW w:w="6379" w:type="dxa"/>
          </w:tcPr>
          <w:p w14:paraId="6A04A505" w14:textId="77777777" w:rsidR="00A62D99" w:rsidRDefault="00A62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D99" w14:paraId="63203C59" w14:textId="77777777">
        <w:trPr>
          <w:trHeight w:val="294"/>
        </w:trPr>
        <w:tc>
          <w:tcPr>
            <w:tcW w:w="2729" w:type="dxa"/>
          </w:tcPr>
          <w:p w14:paraId="40369C29" w14:textId="77777777" w:rsidR="00A62D99" w:rsidRDefault="00D86636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DIRECCIÓN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COMPLETA</w:t>
            </w:r>
          </w:p>
        </w:tc>
        <w:tc>
          <w:tcPr>
            <w:tcW w:w="6379" w:type="dxa"/>
          </w:tcPr>
          <w:p w14:paraId="0A11ACD6" w14:textId="77777777" w:rsidR="00A62D99" w:rsidRDefault="00A62D99">
            <w:pPr>
              <w:pStyle w:val="TableParagraph"/>
              <w:rPr>
                <w:rFonts w:ascii="Times New Roman"/>
              </w:rPr>
            </w:pPr>
          </w:p>
        </w:tc>
      </w:tr>
      <w:tr w:rsidR="00A62D99" w14:paraId="0389E485" w14:textId="77777777">
        <w:trPr>
          <w:trHeight w:val="292"/>
        </w:trPr>
        <w:tc>
          <w:tcPr>
            <w:tcW w:w="2729" w:type="dxa"/>
          </w:tcPr>
          <w:p w14:paraId="66B7FB6B" w14:textId="77777777" w:rsidR="00A62D99" w:rsidRDefault="00D8663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TLF.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/FAX</w:t>
            </w:r>
          </w:p>
        </w:tc>
        <w:tc>
          <w:tcPr>
            <w:tcW w:w="6379" w:type="dxa"/>
          </w:tcPr>
          <w:p w14:paraId="3B3536F3" w14:textId="77777777" w:rsidR="00A62D99" w:rsidRDefault="00A62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2D99" w14:paraId="50CA1CAD" w14:textId="77777777">
        <w:trPr>
          <w:trHeight w:val="292"/>
        </w:trPr>
        <w:tc>
          <w:tcPr>
            <w:tcW w:w="2729" w:type="dxa"/>
          </w:tcPr>
          <w:p w14:paraId="5C10666E" w14:textId="77777777" w:rsidR="00A62D99" w:rsidRDefault="00D8663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CORREO ELECTRÓNICO</w:t>
            </w:r>
          </w:p>
        </w:tc>
        <w:tc>
          <w:tcPr>
            <w:tcW w:w="6379" w:type="dxa"/>
          </w:tcPr>
          <w:p w14:paraId="7C3678ED" w14:textId="77777777" w:rsidR="00A62D99" w:rsidRDefault="00A62D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E59" w14:paraId="5DD0BE16" w14:textId="77777777">
        <w:trPr>
          <w:trHeight w:val="292"/>
        </w:trPr>
        <w:tc>
          <w:tcPr>
            <w:tcW w:w="2729" w:type="dxa"/>
          </w:tcPr>
          <w:p w14:paraId="0D9AC532" w14:textId="1E9B1B84" w:rsidR="00830E59" w:rsidRDefault="00830E5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Nº</w:t>
            </w:r>
            <w:proofErr w:type="spellEnd"/>
            <w:r>
              <w:rPr>
                <w:b/>
                <w:sz w:val="24"/>
              </w:rPr>
              <w:t xml:space="preserve"> BONOS SOLICITA</w:t>
            </w:r>
            <w:r w:rsidR="004C7054">
              <w:rPr>
                <w:b/>
                <w:sz w:val="24"/>
              </w:rPr>
              <w:t>DO</w:t>
            </w:r>
          </w:p>
        </w:tc>
        <w:tc>
          <w:tcPr>
            <w:tcW w:w="6379" w:type="dxa"/>
          </w:tcPr>
          <w:p w14:paraId="058BC351" w14:textId="46B4D618" w:rsidR="00830E59" w:rsidRDefault="004C705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1 BONO </w:t>
            </w:r>
          </w:p>
        </w:tc>
      </w:tr>
    </w:tbl>
    <w:p w14:paraId="413CAFC9" w14:textId="77777777" w:rsidR="00A62D99" w:rsidRDefault="00A62D99">
      <w:pPr>
        <w:pStyle w:val="Textoindependiente"/>
        <w:spacing w:before="9"/>
        <w:rPr>
          <w:b/>
          <w:sz w:val="23"/>
        </w:rPr>
      </w:pPr>
    </w:p>
    <w:p w14:paraId="50308244" w14:textId="77777777" w:rsidR="00A62D99" w:rsidRDefault="00D86636">
      <w:pPr>
        <w:ind w:left="440"/>
        <w:jc w:val="both"/>
        <w:rPr>
          <w:b/>
          <w:sz w:val="24"/>
        </w:rPr>
      </w:pPr>
      <w:r>
        <w:rPr>
          <w:b/>
          <w:sz w:val="24"/>
        </w:rPr>
        <w:t>DECLARACIÓN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RESPONSABLE:</w:t>
      </w:r>
    </w:p>
    <w:p w14:paraId="70025925" w14:textId="77777777" w:rsidR="00A62D99" w:rsidRDefault="00A62D99">
      <w:pPr>
        <w:pStyle w:val="Textoindependiente"/>
        <w:spacing w:before="7"/>
        <w:rPr>
          <w:b/>
          <w:sz w:val="23"/>
        </w:rPr>
      </w:pPr>
    </w:p>
    <w:p w14:paraId="2522D69B" w14:textId="64EB9249" w:rsidR="00A62D99" w:rsidRDefault="00D86636">
      <w:pPr>
        <w:pStyle w:val="Textoindependiente"/>
        <w:ind w:left="440" w:right="150"/>
        <w:jc w:val="both"/>
      </w:pPr>
      <w:r>
        <w:t>Que a la vista de la publicación de las Bases reguladoras y convocatoria de la</w:t>
      </w:r>
      <w:r w:rsidR="00830E59">
        <w:t xml:space="preserve"> Campaña</w:t>
      </w:r>
      <w:r w:rsidR="004C7054">
        <w:t xml:space="preserve"> “FOMENTO DEL CONSUMO EN EL COMERCIO LOCAL DE BENIDOLEIG 2024”</w:t>
      </w:r>
      <w:r w:rsidR="00830E59">
        <w:t xml:space="preserve">, </w:t>
      </w:r>
      <w:r>
        <w:t>mediante</w:t>
      </w:r>
      <w:r>
        <w:rPr>
          <w:spacing w:val="-10"/>
        </w:rPr>
        <w:t xml:space="preserve"> </w:t>
      </w:r>
      <w:r>
        <w:t>la emisión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Bonos-Consumo:</w:t>
      </w:r>
    </w:p>
    <w:p w14:paraId="448FBD05" w14:textId="77777777" w:rsidR="00A62D99" w:rsidRDefault="00D86636">
      <w:pPr>
        <w:pStyle w:val="Prrafodelista"/>
        <w:numPr>
          <w:ilvl w:val="0"/>
          <w:numId w:val="1"/>
        </w:numPr>
        <w:tabs>
          <w:tab w:val="left" w:pos="1162"/>
        </w:tabs>
        <w:ind w:left="1161" w:hanging="362"/>
        <w:rPr>
          <w:sz w:val="24"/>
        </w:rPr>
      </w:pPr>
      <w:r>
        <w:rPr>
          <w:sz w:val="24"/>
        </w:rPr>
        <w:t>Declaro</w:t>
      </w:r>
      <w:r>
        <w:rPr>
          <w:spacing w:val="-5"/>
          <w:sz w:val="24"/>
        </w:rPr>
        <w:t xml:space="preserve"> </w:t>
      </w:r>
      <w:r>
        <w:rPr>
          <w:sz w:val="24"/>
        </w:rPr>
        <w:t>bajo</w:t>
      </w:r>
      <w:r>
        <w:rPr>
          <w:spacing w:val="-5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datos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adjuntan</w:t>
      </w:r>
      <w:r>
        <w:rPr>
          <w:spacing w:val="-7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correctos</w:t>
      </w:r>
    </w:p>
    <w:p w14:paraId="595331F2" w14:textId="77777777" w:rsidR="00A62D99" w:rsidRDefault="00D86636">
      <w:pPr>
        <w:pStyle w:val="Prrafodelista"/>
        <w:numPr>
          <w:ilvl w:val="0"/>
          <w:numId w:val="1"/>
        </w:numPr>
        <w:tabs>
          <w:tab w:val="left" w:pos="1162"/>
        </w:tabs>
        <w:ind w:right="148" w:hanging="360"/>
        <w:rPr>
          <w:sz w:val="24"/>
        </w:rPr>
      </w:pPr>
      <w:r>
        <w:rPr>
          <w:sz w:val="24"/>
        </w:rPr>
        <w:t>Declaro conocer y acepto las condiciones de la convocatoria y declaro que reúno 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8"/>
          <w:sz w:val="24"/>
        </w:rPr>
        <w:t xml:space="preserve"> </w:t>
      </w:r>
      <w:r>
        <w:rPr>
          <w:sz w:val="24"/>
        </w:rPr>
        <w:t>exigidas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 Base</w:t>
      </w:r>
      <w:r>
        <w:rPr>
          <w:spacing w:val="-6"/>
          <w:sz w:val="24"/>
        </w:rPr>
        <w:t xml:space="preserve"> </w:t>
      </w:r>
      <w:r>
        <w:rPr>
          <w:sz w:val="24"/>
        </w:rPr>
        <w:t>6ª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convocatoria.</w:t>
      </w:r>
    </w:p>
    <w:p w14:paraId="67AFF58A" w14:textId="050ECD59" w:rsidR="00A62D99" w:rsidRDefault="00D86636">
      <w:pPr>
        <w:pStyle w:val="Prrafodelista"/>
        <w:numPr>
          <w:ilvl w:val="0"/>
          <w:numId w:val="1"/>
        </w:numPr>
        <w:tabs>
          <w:tab w:val="left" w:pos="1364"/>
        </w:tabs>
        <w:spacing w:line="242" w:lineRule="auto"/>
        <w:ind w:right="149" w:hanging="360"/>
        <w:rPr>
          <w:rFonts w:ascii="Calibri" w:hAnsi="Calibri"/>
          <w:sz w:val="23"/>
        </w:rPr>
      </w:pPr>
      <w:r>
        <w:rPr>
          <w:sz w:val="24"/>
        </w:rPr>
        <w:t>Declaro</w:t>
      </w:r>
      <w:r>
        <w:rPr>
          <w:spacing w:val="1"/>
          <w:sz w:val="24"/>
        </w:rPr>
        <w:t xml:space="preserve"> </w:t>
      </w:r>
      <w:r>
        <w:rPr>
          <w:sz w:val="24"/>
        </w:rPr>
        <w:t>conocer,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que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fiscales,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subvención</w:t>
      </w:r>
      <w:r>
        <w:rPr>
          <w:spacing w:val="1"/>
          <w:sz w:val="24"/>
        </w:rPr>
        <w:t xml:space="preserve"> </w:t>
      </w:r>
      <w:r>
        <w:rPr>
          <w:sz w:val="24"/>
        </w:rPr>
        <w:t>concedida</w:t>
      </w:r>
      <w:r>
        <w:rPr>
          <w:spacing w:val="-57"/>
          <w:sz w:val="24"/>
        </w:rPr>
        <w:t xml:space="preserve"> </w:t>
      </w:r>
      <w:r>
        <w:rPr>
          <w:sz w:val="24"/>
        </w:rPr>
        <w:t>mediante el bono-consumo es un incremento patrimonial, que tributará en el Impuesto</w:t>
      </w:r>
      <w:r>
        <w:rPr>
          <w:spacing w:val="1"/>
          <w:sz w:val="24"/>
        </w:rPr>
        <w:t xml:space="preserve"> </w:t>
      </w:r>
      <w:r>
        <w:rPr>
          <w:sz w:val="24"/>
        </w:rPr>
        <w:t>sobre la Renta de les Personas Físicas, de acuerdo con el artículo 34.1 b) de la Ley de</w:t>
      </w:r>
      <w:r>
        <w:rPr>
          <w:spacing w:val="1"/>
          <w:sz w:val="24"/>
        </w:rPr>
        <w:t xml:space="preserve"> </w:t>
      </w:r>
      <w:r>
        <w:rPr>
          <w:sz w:val="24"/>
        </w:rPr>
        <w:t>IRPF</w:t>
      </w:r>
      <w:r>
        <w:rPr>
          <w:rFonts w:ascii="Calibri" w:hAnsi="Calibri"/>
          <w:sz w:val="23"/>
        </w:rPr>
        <w:t>.</w:t>
      </w:r>
    </w:p>
    <w:p w14:paraId="646BAD29" w14:textId="77777777" w:rsidR="00A62D99" w:rsidRDefault="00D86636">
      <w:pPr>
        <w:pStyle w:val="Prrafodelista"/>
        <w:numPr>
          <w:ilvl w:val="0"/>
          <w:numId w:val="1"/>
        </w:numPr>
        <w:tabs>
          <w:tab w:val="left" w:pos="1162"/>
        </w:tabs>
        <w:spacing w:line="265" w:lineRule="exact"/>
        <w:ind w:left="1161" w:hanging="362"/>
        <w:rPr>
          <w:sz w:val="24"/>
        </w:rPr>
      </w:pPr>
      <w:r>
        <w:rPr>
          <w:sz w:val="24"/>
        </w:rPr>
        <w:t>Acepto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utilización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Bono-Consumo,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son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siguientes:</w:t>
      </w:r>
    </w:p>
    <w:p w14:paraId="11DEEBAB" w14:textId="77777777" w:rsidR="00A62D99" w:rsidRDefault="00A62D99">
      <w:pPr>
        <w:pStyle w:val="Textoindependiente"/>
        <w:spacing w:before="5"/>
        <w:rPr>
          <w:sz w:val="20"/>
        </w:rPr>
      </w:pPr>
    </w:p>
    <w:p w14:paraId="3003B692" w14:textId="6B5FFD3B" w:rsidR="00A62D99" w:rsidRDefault="00D86636">
      <w:pPr>
        <w:pStyle w:val="Prrafodelista"/>
        <w:numPr>
          <w:ilvl w:val="1"/>
          <w:numId w:val="1"/>
        </w:numPr>
        <w:tabs>
          <w:tab w:val="left" w:pos="1524"/>
        </w:tabs>
        <w:spacing w:line="237" w:lineRule="auto"/>
        <w:ind w:right="147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bono-consumo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importe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4C7054">
        <w:rPr>
          <w:sz w:val="24"/>
        </w:rPr>
        <w:t>4</w:t>
      </w:r>
      <w:r>
        <w:rPr>
          <w:sz w:val="24"/>
        </w:rPr>
        <w:t xml:space="preserve">0,00€ y como máximo se puede </w:t>
      </w:r>
      <w:r w:rsidR="004C7054">
        <w:rPr>
          <w:sz w:val="24"/>
        </w:rPr>
        <w:t>solicitar</w:t>
      </w:r>
      <w:r>
        <w:rPr>
          <w:sz w:val="24"/>
        </w:rPr>
        <w:t xml:space="preserve"> </w:t>
      </w:r>
      <w:r w:rsidR="004C7054">
        <w:rPr>
          <w:sz w:val="24"/>
        </w:rPr>
        <w:t>1</w:t>
      </w:r>
      <w:r>
        <w:rPr>
          <w:sz w:val="24"/>
        </w:rPr>
        <w:t xml:space="preserve"> bono de </w:t>
      </w:r>
      <w:r w:rsidR="004C7054">
        <w:rPr>
          <w:sz w:val="24"/>
        </w:rPr>
        <w:t>4</w:t>
      </w:r>
      <w:r>
        <w:rPr>
          <w:sz w:val="24"/>
        </w:rPr>
        <w:t xml:space="preserve">0€ </w:t>
      </w:r>
      <w:r w:rsidR="004C7054">
        <w:rPr>
          <w:sz w:val="24"/>
        </w:rPr>
        <w:t>por persona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tendrá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1"/>
          <w:sz w:val="24"/>
        </w:rPr>
        <w:t xml:space="preserve"> </w:t>
      </w:r>
      <w:r>
        <w:rPr>
          <w:sz w:val="24"/>
        </w:rPr>
        <w:t>necesariamente</w:t>
      </w:r>
      <w:r>
        <w:rPr>
          <w:spacing w:val="-13"/>
          <w:sz w:val="24"/>
        </w:rPr>
        <w:t xml:space="preserve"> </w:t>
      </w:r>
      <w:r w:rsidR="004C7054" w:rsidRPr="004C7054">
        <w:rPr>
          <w:sz w:val="24"/>
        </w:rPr>
        <w:t>en un único comercio adherido a la campaña (no en varios comercios del municipio)</w:t>
      </w:r>
      <w:r w:rsidR="004C7054">
        <w:rPr>
          <w:sz w:val="24"/>
        </w:rPr>
        <w:t>.</w:t>
      </w:r>
    </w:p>
    <w:p w14:paraId="197FC267" w14:textId="1E0D0D28" w:rsidR="00A62D99" w:rsidRDefault="00D86636">
      <w:pPr>
        <w:pStyle w:val="Prrafodelista"/>
        <w:numPr>
          <w:ilvl w:val="1"/>
          <w:numId w:val="1"/>
        </w:numPr>
        <w:tabs>
          <w:tab w:val="left" w:pos="1577"/>
        </w:tabs>
        <w:spacing w:before="1"/>
        <w:ind w:left="1180" w:right="103" w:firstLine="0"/>
        <w:jc w:val="both"/>
        <w:rPr>
          <w:sz w:val="24"/>
        </w:rPr>
      </w:pPr>
      <w:r>
        <w:rPr>
          <w:sz w:val="24"/>
        </w:rPr>
        <w:t xml:space="preserve">Corresponde </w:t>
      </w:r>
      <w:r w:rsidR="004C7054">
        <w:rPr>
          <w:sz w:val="24"/>
        </w:rPr>
        <w:t xml:space="preserve">un </w:t>
      </w:r>
      <w:r>
        <w:rPr>
          <w:sz w:val="24"/>
        </w:rPr>
        <w:t xml:space="preserve">máximo </w:t>
      </w:r>
      <w:r w:rsidR="004C7054">
        <w:rPr>
          <w:sz w:val="24"/>
        </w:rPr>
        <w:t>de UN</w:t>
      </w:r>
      <w:r>
        <w:rPr>
          <w:sz w:val="24"/>
        </w:rPr>
        <w:t xml:space="preserve"> bono-consumo por persona empadronada mayor de 18 años a</w:t>
      </w:r>
      <w:r>
        <w:rPr>
          <w:spacing w:val="1"/>
          <w:sz w:val="24"/>
        </w:rPr>
        <w:t xml:space="preserve"> </w:t>
      </w:r>
      <w:r>
        <w:rPr>
          <w:sz w:val="24"/>
        </w:rPr>
        <w:t>fecha</w:t>
      </w:r>
      <w:r>
        <w:rPr>
          <w:spacing w:val="-1"/>
          <w:sz w:val="24"/>
        </w:rPr>
        <w:t xml:space="preserve"> </w:t>
      </w:r>
      <w:r>
        <w:rPr>
          <w:sz w:val="24"/>
        </w:rPr>
        <w:t>01-03-202</w:t>
      </w:r>
      <w:r w:rsidR="004C7054">
        <w:rPr>
          <w:sz w:val="24"/>
        </w:rPr>
        <w:t>4</w:t>
      </w:r>
      <w:r>
        <w:rPr>
          <w:sz w:val="24"/>
        </w:rPr>
        <w:t>.</w:t>
      </w:r>
    </w:p>
    <w:p w14:paraId="5551A835" w14:textId="182E02C6" w:rsidR="00A62D99" w:rsidRDefault="004C7054">
      <w:pPr>
        <w:pStyle w:val="Prrafodelista"/>
        <w:numPr>
          <w:ilvl w:val="1"/>
          <w:numId w:val="1"/>
        </w:numPr>
        <w:tabs>
          <w:tab w:val="left" w:pos="1560"/>
        </w:tabs>
        <w:ind w:right="142" w:hanging="360"/>
        <w:jc w:val="both"/>
        <w:rPr>
          <w:sz w:val="24"/>
        </w:rPr>
      </w:pPr>
      <w:r>
        <w:rPr>
          <w:sz w:val="24"/>
        </w:rPr>
        <w:t>El bono-consumo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será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en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formato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papel,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estarán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numerados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y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serán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intransferibles.</w:t>
      </w:r>
    </w:p>
    <w:p w14:paraId="38AEDB56" w14:textId="30E5B302" w:rsidR="00A62D99" w:rsidRDefault="00D86636">
      <w:pPr>
        <w:pStyle w:val="Prrafodelista"/>
        <w:numPr>
          <w:ilvl w:val="1"/>
          <w:numId w:val="1"/>
        </w:numPr>
        <w:tabs>
          <w:tab w:val="left" w:pos="1557"/>
        </w:tabs>
        <w:ind w:right="142" w:hanging="360"/>
        <w:jc w:val="both"/>
        <w:rPr>
          <w:sz w:val="24"/>
        </w:rPr>
      </w:pPr>
      <w:r>
        <w:rPr>
          <w:sz w:val="24"/>
        </w:rPr>
        <w:t>Los bonos serán entregados en el Ayuntamiento de Benidoleig, según se indica 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 Base 6ª de la Convocatoria, en horario de 11,30 a 14 h. de lunes a viernes, </w:t>
      </w:r>
      <w:r w:rsidR="004C7054" w:rsidRPr="00171BA5">
        <w:rPr>
          <w:b/>
          <w:i/>
          <w:iCs/>
          <w:color w:val="333333"/>
          <w:sz w:val="24"/>
          <w:szCs w:val="24"/>
          <w:u w:val="single"/>
        </w:rPr>
        <w:t>semana comprendida del 30 de septiembre hasta el día 4 de octubre de 2024 (ambos días inclusive)</w:t>
      </w:r>
      <w:r w:rsidR="004C7054">
        <w:rPr>
          <w:b/>
          <w:color w:val="333333"/>
          <w:sz w:val="20"/>
          <w:szCs w:val="20"/>
        </w:rPr>
        <w:t>,</w:t>
      </w:r>
      <w:r w:rsidR="004C7054" w:rsidRPr="004B6D4A">
        <w:rPr>
          <w:color w:val="333333"/>
          <w:sz w:val="20"/>
          <w:szCs w:val="20"/>
        </w:rPr>
        <w:t xml:space="preserve"> </w:t>
      </w:r>
      <w:proofErr w:type="gramStart"/>
      <w:r>
        <w:rPr>
          <w:sz w:val="24"/>
        </w:rPr>
        <w:t>previa</w:t>
      </w:r>
      <w:r w:rsidR="004C705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solicitud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interesado</w:t>
      </w:r>
      <w:r>
        <w:rPr>
          <w:spacing w:val="3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modelo normalizado.</w:t>
      </w:r>
    </w:p>
    <w:p w14:paraId="2721432B" w14:textId="4605BCDA" w:rsidR="00A62D99" w:rsidRDefault="004C7054">
      <w:pPr>
        <w:pStyle w:val="Prrafodelista"/>
        <w:numPr>
          <w:ilvl w:val="1"/>
          <w:numId w:val="1"/>
        </w:numPr>
        <w:tabs>
          <w:tab w:val="left" w:pos="1569"/>
        </w:tabs>
        <w:ind w:right="140" w:hanging="360"/>
        <w:jc w:val="both"/>
        <w:rPr>
          <w:sz w:val="24"/>
        </w:rPr>
      </w:pPr>
      <w:r>
        <w:rPr>
          <w:sz w:val="24"/>
        </w:rPr>
        <w:t>El bono- consumo</w:t>
      </w:r>
      <w:r w:rsidR="00D86636">
        <w:rPr>
          <w:sz w:val="24"/>
        </w:rPr>
        <w:t xml:space="preserve"> podrán canjearse </w:t>
      </w:r>
      <w:r w:rsidR="00830E59">
        <w:rPr>
          <w:sz w:val="24"/>
        </w:rPr>
        <w:t xml:space="preserve">del </w:t>
      </w:r>
      <w:r>
        <w:rPr>
          <w:sz w:val="24"/>
        </w:rPr>
        <w:t>14</w:t>
      </w:r>
      <w:r w:rsidR="00830E59">
        <w:rPr>
          <w:sz w:val="24"/>
        </w:rPr>
        <w:t xml:space="preserve"> de </w:t>
      </w:r>
      <w:r>
        <w:rPr>
          <w:sz w:val="24"/>
        </w:rPr>
        <w:t>octubre</w:t>
      </w:r>
      <w:r w:rsidR="00830E59">
        <w:rPr>
          <w:sz w:val="24"/>
        </w:rPr>
        <w:t xml:space="preserve"> </w:t>
      </w:r>
      <w:r w:rsidR="00D86636">
        <w:rPr>
          <w:sz w:val="24"/>
        </w:rPr>
        <w:t xml:space="preserve">hasta el día </w:t>
      </w:r>
      <w:r>
        <w:rPr>
          <w:sz w:val="24"/>
        </w:rPr>
        <w:t>31</w:t>
      </w:r>
      <w:r w:rsidR="00D86636">
        <w:rPr>
          <w:sz w:val="24"/>
        </w:rPr>
        <w:t xml:space="preserve"> de </w:t>
      </w:r>
      <w:r>
        <w:rPr>
          <w:sz w:val="24"/>
        </w:rPr>
        <w:t>octubre</w:t>
      </w:r>
      <w:r w:rsidR="00D86636">
        <w:rPr>
          <w:sz w:val="24"/>
        </w:rPr>
        <w:t xml:space="preserve"> de 202</w:t>
      </w:r>
      <w:r>
        <w:rPr>
          <w:sz w:val="24"/>
        </w:rPr>
        <w:t>4</w:t>
      </w:r>
      <w:r w:rsidR="00830E59">
        <w:rPr>
          <w:sz w:val="24"/>
        </w:rPr>
        <w:t xml:space="preserve"> (ambos días inclusive)</w:t>
      </w:r>
      <w:r w:rsidR="00D86636">
        <w:rPr>
          <w:sz w:val="24"/>
        </w:rPr>
        <w:t>, en los</w:t>
      </w:r>
      <w:r w:rsidR="00D86636">
        <w:rPr>
          <w:spacing w:val="1"/>
          <w:sz w:val="24"/>
        </w:rPr>
        <w:t xml:space="preserve"> </w:t>
      </w:r>
      <w:r w:rsidR="00D86636">
        <w:rPr>
          <w:sz w:val="24"/>
        </w:rPr>
        <w:t>establecimientos</w:t>
      </w:r>
      <w:r w:rsidR="00D86636">
        <w:rPr>
          <w:spacing w:val="-13"/>
          <w:sz w:val="24"/>
        </w:rPr>
        <w:t xml:space="preserve"> </w:t>
      </w:r>
      <w:r w:rsidR="00D86636">
        <w:rPr>
          <w:sz w:val="24"/>
        </w:rPr>
        <w:t>adheridos</w:t>
      </w:r>
      <w:r w:rsidR="00D86636">
        <w:rPr>
          <w:spacing w:val="-5"/>
          <w:sz w:val="24"/>
        </w:rPr>
        <w:t xml:space="preserve"> </w:t>
      </w:r>
      <w:r w:rsidR="00D86636">
        <w:rPr>
          <w:sz w:val="24"/>
        </w:rPr>
        <w:t>a esta campaña.</w:t>
      </w:r>
    </w:p>
    <w:p w14:paraId="421A82B1" w14:textId="0D773198" w:rsidR="00A62D99" w:rsidRDefault="00D86636">
      <w:pPr>
        <w:pStyle w:val="Prrafodelista"/>
        <w:numPr>
          <w:ilvl w:val="1"/>
          <w:numId w:val="1"/>
        </w:numPr>
        <w:tabs>
          <w:tab w:val="left" w:pos="1581"/>
        </w:tabs>
        <w:ind w:right="141" w:hanging="360"/>
        <w:jc w:val="both"/>
        <w:rPr>
          <w:sz w:val="24"/>
        </w:rPr>
      </w:pPr>
      <w:r>
        <w:tab/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listado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adheridos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campaña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publicará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-57"/>
          <w:sz w:val="24"/>
        </w:rPr>
        <w:t xml:space="preserve"> </w:t>
      </w:r>
      <w:r w:rsidR="00830E59">
        <w:rPr>
          <w:spacing w:val="-57"/>
          <w:sz w:val="24"/>
        </w:rPr>
        <w:t xml:space="preserve">  </w:t>
      </w:r>
      <w:r>
        <w:rPr>
          <w:sz w:val="24"/>
        </w:rPr>
        <w:t>tablón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anuncios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1"/>
          <w:sz w:val="24"/>
        </w:rPr>
        <w:t xml:space="preserve"> </w:t>
      </w:r>
      <w:r>
        <w:rPr>
          <w:sz w:val="24"/>
        </w:rPr>
        <w:t>pondrán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lugar</w:t>
      </w:r>
      <w:r>
        <w:rPr>
          <w:spacing w:val="1"/>
          <w:sz w:val="24"/>
        </w:rPr>
        <w:t xml:space="preserve"> </w:t>
      </w:r>
      <w:r>
        <w:rPr>
          <w:sz w:val="24"/>
        </w:rPr>
        <w:t>visible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cartel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proporcionará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vez</w:t>
      </w:r>
      <w:r>
        <w:rPr>
          <w:spacing w:val="-1"/>
          <w:sz w:val="24"/>
        </w:rPr>
        <w:t xml:space="preserve"> </w:t>
      </w:r>
      <w:r>
        <w:rPr>
          <w:sz w:val="24"/>
        </w:rPr>
        <w:t>adheridos.</w:t>
      </w:r>
    </w:p>
    <w:p w14:paraId="4619D7E2" w14:textId="47833A8F" w:rsidR="00A62D99" w:rsidRPr="00830E59" w:rsidRDefault="00D86636" w:rsidP="00830E59">
      <w:pPr>
        <w:pStyle w:val="Prrafodelista"/>
        <w:numPr>
          <w:ilvl w:val="1"/>
          <w:numId w:val="1"/>
        </w:numPr>
        <w:tabs>
          <w:tab w:val="left" w:pos="1591"/>
        </w:tabs>
        <w:spacing w:line="274" w:lineRule="exact"/>
        <w:ind w:left="1590" w:hanging="411"/>
        <w:jc w:val="both"/>
        <w:rPr>
          <w:sz w:val="24"/>
        </w:rPr>
        <w:sectPr w:rsidR="00A62D99" w:rsidRPr="00830E59">
          <w:type w:val="continuous"/>
          <w:pgSz w:w="11910" w:h="16840"/>
          <w:pgMar w:top="1180" w:right="1200" w:bottom="280" w:left="980" w:header="720" w:footer="720" w:gutter="0"/>
          <w:cols w:space="720"/>
        </w:sectPr>
      </w:pPr>
      <w:r>
        <w:rPr>
          <w:sz w:val="24"/>
        </w:rPr>
        <w:t>Al</w:t>
      </w:r>
      <w:r>
        <w:rPr>
          <w:spacing w:val="29"/>
          <w:sz w:val="24"/>
        </w:rPr>
        <w:t xml:space="preserve"> </w:t>
      </w:r>
      <w:r>
        <w:rPr>
          <w:sz w:val="24"/>
        </w:rPr>
        <w:t>canjear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bono</w:t>
      </w:r>
      <w:r w:rsidR="00830E59">
        <w:rPr>
          <w:sz w:val="24"/>
        </w:rPr>
        <w:t xml:space="preserve"> </w:t>
      </w:r>
      <w:r w:rsidR="004C7054">
        <w:rPr>
          <w:sz w:val="24"/>
        </w:rPr>
        <w:t>único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0"/>
          <w:sz w:val="24"/>
        </w:rPr>
        <w:t xml:space="preserve"> </w:t>
      </w:r>
      <w:r>
        <w:rPr>
          <w:sz w:val="24"/>
        </w:rPr>
        <w:t>entregará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32"/>
          <w:sz w:val="24"/>
        </w:rPr>
        <w:t xml:space="preserve"> </w:t>
      </w:r>
      <w:r>
        <w:rPr>
          <w:sz w:val="24"/>
        </w:rPr>
        <w:t>original</w:t>
      </w:r>
      <w:r>
        <w:rPr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comerciante</w:t>
      </w:r>
      <w:r>
        <w:rPr>
          <w:spacing w:val="25"/>
          <w:sz w:val="24"/>
        </w:rPr>
        <w:t xml:space="preserve"> </w:t>
      </w:r>
      <w:r>
        <w:rPr>
          <w:spacing w:val="12"/>
          <w:sz w:val="24"/>
        </w:rPr>
        <w:t>donde</w:t>
      </w:r>
      <w:r>
        <w:rPr>
          <w:spacing w:val="39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realiza</w:t>
      </w:r>
      <w:r>
        <w:rPr>
          <w:spacing w:val="40"/>
          <w:sz w:val="24"/>
        </w:rPr>
        <w:t xml:space="preserve"> </w:t>
      </w:r>
      <w:r>
        <w:rPr>
          <w:sz w:val="24"/>
        </w:rPr>
        <w:t>la</w:t>
      </w:r>
      <w:r w:rsidR="00830E59">
        <w:rPr>
          <w:sz w:val="24"/>
        </w:rPr>
        <w:t xml:space="preserve"> compra o servicio.</w:t>
      </w:r>
    </w:p>
    <w:p w14:paraId="687BC1EE" w14:textId="3DB0020E" w:rsidR="00A62D99" w:rsidRDefault="00A62D99" w:rsidP="00830E59">
      <w:pPr>
        <w:pStyle w:val="Textoindependiente"/>
        <w:spacing w:before="67"/>
        <w:jc w:val="both"/>
      </w:pPr>
    </w:p>
    <w:p w14:paraId="6ECBB694" w14:textId="77777777" w:rsidR="00A62D99" w:rsidRDefault="00D86636">
      <w:pPr>
        <w:pStyle w:val="Prrafodelista"/>
        <w:numPr>
          <w:ilvl w:val="1"/>
          <w:numId w:val="1"/>
        </w:numPr>
        <w:tabs>
          <w:tab w:val="left" w:pos="1488"/>
        </w:tabs>
        <w:ind w:right="143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bonos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z w:val="24"/>
        </w:rPr>
        <w:t>canjeables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dinero</w:t>
      </w:r>
      <w:r>
        <w:rPr>
          <w:spacing w:val="60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efectivo</w:t>
      </w:r>
      <w:r>
        <w:rPr>
          <w:spacing w:val="60"/>
          <w:sz w:val="24"/>
        </w:rPr>
        <w:t xml:space="preserve"> </w:t>
      </w:r>
      <w:r>
        <w:rPr>
          <w:sz w:val="24"/>
        </w:rPr>
        <w:t>y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se</w:t>
      </w:r>
      <w:r>
        <w:rPr>
          <w:spacing w:val="60"/>
          <w:sz w:val="24"/>
        </w:rPr>
        <w:t xml:space="preserve"> </w:t>
      </w:r>
      <w:r>
        <w:rPr>
          <w:sz w:val="24"/>
        </w:rPr>
        <w:t>devolverá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importe del mismo en ningún caso si se produce la devolución del producto; en este</w:t>
      </w:r>
      <w:r>
        <w:rPr>
          <w:spacing w:val="-57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60"/>
          <w:sz w:val="24"/>
        </w:rPr>
        <w:t xml:space="preserve"> </w:t>
      </w:r>
      <w:r>
        <w:rPr>
          <w:sz w:val="24"/>
        </w:rPr>
        <w:t>está</w:t>
      </w:r>
      <w:r>
        <w:rPr>
          <w:spacing w:val="60"/>
          <w:sz w:val="24"/>
        </w:rPr>
        <w:t xml:space="preserve"> </w:t>
      </w:r>
      <w:r>
        <w:rPr>
          <w:sz w:val="24"/>
        </w:rPr>
        <w:t>obligado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emitir un</w:t>
      </w:r>
      <w:r>
        <w:rPr>
          <w:spacing w:val="60"/>
          <w:sz w:val="24"/>
        </w:rPr>
        <w:t xml:space="preserve"> </w:t>
      </w:r>
      <w:r>
        <w:rPr>
          <w:sz w:val="24"/>
        </w:rPr>
        <w:t>vale</w:t>
      </w:r>
      <w:r>
        <w:rPr>
          <w:spacing w:val="60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60"/>
          <w:sz w:val="24"/>
        </w:rPr>
        <w:t xml:space="preserve"> </w:t>
      </w:r>
      <w:r>
        <w:rPr>
          <w:sz w:val="24"/>
        </w:rPr>
        <w:t>importe íntegro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compra</w:t>
      </w:r>
      <w:r>
        <w:rPr>
          <w:spacing w:val="-8"/>
          <w:sz w:val="24"/>
        </w:rPr>
        <w:t xml:space="preserve"> </w:t>
      </w:r>
      <w:r>
        <w:rPr>
          <w:sz w:val="24"/>
        </w:rPr>
        <w:t>a gastar</w:t>
      </w:r>
      <w:r>
        <w:rPr>
          <w:spacing w:val="-4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mismo comercio.</w:t>
      </w:r>
    </w:p>
    <w:p w14:paraId="182833EB" w14:textId="4F20BECC" w:rsidR="00A62D99" w:rsidRDefault="00D86636">
      <w:pPr>
        <w:pStyle w:val="Prrafodelista"/>
        <w:numPr>
          <w:ilvl w:val="1"/>
          <w:numId w:val="1"/>
        </w:numPr>
        <w:tabs>
          <w:tab w:val="left" w:pos="1464"/>
        </w:tabs>
        <w:ind w:right="140" w:hanging="360"/>
        <w:jc w:val="both"/>
        <w:rPr>
          <w:sz w:val="24"/>
        </w:rPr>
      </w:pPr>
      <w:r>
        <w:rPr>
          <w:sz w:val="24"/>
        </w:rPr>
        <w:t>Una vez finalizado el plazo de duración de la campaña (3</w:t>
      </w:r>
      <w:r w:rsidR="004C7054">
        <w:rPr>
          <w:sz w:val="24"/>
        </w:rPr>
        <w:t>1-10-2024</w:t>
      </w:r>
      <w:r>
        <w:rPr>
          <w:sz w:val="24"/>
        </w:rPr>
        <w:t>) los bonos</w:t>
      </w:r>
      <w:r>
        <w:rPr>
          <w:spacing w:val="1"/>
          <w:sz w:val="24"/>
        </w:rPr>
        <w:t xml:space="preserve"> </w:t>
      </w:r>
      <w:r>
        <w:rPr>
          <w:sz w:val="24"/>
        </w:rPr>
        <w:t>perderán</w:t>
      </w:r>
      <w:r>
        <w:rPr>
          <w:spacing w:val="8"/>
          <w:sz w:val="24"/>
        </w:rPr>
        <w:t xml:space="preserve"> </w:t>
      </w:r>
      <w:r>
        <w:rPr>
          <w:sz w:val="24"/>
        </w:rPr>
        <w:t>su valor y</w:t>
      </w:r>
      <w:r>
        <w:rPr>
          <w:spacing w:val="-5"/>
          <w:sz w:val="24"/>
        </w:rPr>
        <w:t xml:space="preserve"> </w:t>
      </w:r>
      <w:r>
        <w:rPr>
          <w:sz w:val="24"/>
        </w:rPr>
        <w:t>no podrán</w:t>
      </w:r>
      <w:r>
        <w:rPr>
          <w:spacing w:val="-5"/>
          <w:sz w:val="24"/>
        </w:rPr>
        <w:t xml:space="preserve"> </w:t>
      </w:r>
      <w:r>
        <w:rPr>
          <w:sz w:val="24"/>
        </w:rPr>
        <w:t>ser canjeados.</w:t>
      </w:r>
    </w:p>
    <w:p w14:paraId="595C846E" w14:textId="77777777" w:rsidR="00A62D99" w:rsidRDefault="00D86636">
      <w:pPr>
        <w:pStyle w:val="Prrafodelista"/>
        <w:numPr>
          <w:ilvl w:val="1"/>
          <w:numId w:val="1"/>
        </w:numPr>
        <w:tabs>
          <w:tab w:val="left" w:pos="1519"/>
        </w:tabs>
        <w:ind w:right="140" w:hanging="428"/>
        <w:jc w:val="both"/>
        <w:rPr>
          <w:sz w:val="24"/>
        </w:rPr>
      </w:pPr>
      <w:r>
        <w:rPr>
          <w:sz w:val="24"/>
        </w:rPr>
        <w:t>Los bonos se entregarán por riguroso orden de entrada de las solicitudes hasta</w:t>
      </w:r>
      <w:r>
        <w:rPr>
          <w:spacing w:val="1"/>
          <w:sz w:val="24"/>
        </w:rPr>
        <w:t xml:space="preserve"> </w:t>
      </w:r>
      <w:r>
        <w:rPr>
          <w:sz w:val="24"/>
        </w:rPr>
        <w:t>agotar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crédito existente.</w:t>
      </w:r>
    </w:p>
    <w:p w14:paraId="4D51436E" w14:textId="77777777" w:rsidR="00A62D99" w:rsidRDefault="00D86636">
      <w:pPr>
        <w:pStyle w:val="Prrafodelista"/>
        <w:numPr>
          <w:ilvl w:val="1"/>
          <w:numId w:val="1"/>
        </w:numPr>
        <w:tabs>
          <w:tab w:val="left" w:pos="1529"/>
        </w:tabs>
        <w:ind w:right="139" w:hanging="428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finalizado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primer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bonos-</w:t>
      </w:r>
      <w:r>
        <w:rPr>
          <w:spacing w:val="1"/>
          <w:sz w:val="24"/>
        </w:rPr>
        <w:t xml:space="preserve"> </w:t>
      </w:r>
      <w:r>
        <w:rPr>
          <w:sz w:val="24"/>
        </w:rPr>
        <w:t>consumo, no se haya agotado el crédito disponible, se podrá hacer una segunda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convocatoria,</w:t>
      </w:r>
      <w:r>
        <w:rPr>
          <w:spacing w:val="1"/>
          <w:sz w:val="24"/>
        </w:rPr>
        <w:t xml:space="preserve"> </w:t>
      </w:r>
      <w:r>
        <w:rPr>
          <w:sz w:val="24"/>
        </w:rPr>
        <w:t>teniendo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hayan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 primera.</w:t>
      </w:r>
    </w:p>
    <w:p w14:paraId="4194BA23" w14:textId="77777777" w:rsidR="00A62D99" w:rsidRDefault="00A62D99">
      <w:pPr>
        <w:pStyle w:val="Textoindependiente"/>
      </w:pPr>
    </w:p>
    <w:p w14:paraId="01B5AF21" w14:textId="56AF66E1" w:rsidR="00A62D99" w:rsidRDefault="00D86636">
      <w:pPr>
        <w:pStyle w:val="Textoindependiente"/>
        <w:ind w:left="100" w:right="145"/>
        <w:jc w:val="both"/>
      </w:pPr>
      <w:r>
        <w:t>A la vista de todo ello, SOLICITO</w:t>
      </w:r>
      <w:r>
        <w:rPr>
          <w:spacing w:val="1"/>
        </w:rPr>
        <w:t xml:space="preserve"> </w:t>
      </w:r>
      <w:r>
        <w:t xml:space="preserve">el Bono-Consumo de la </w:t>
      </w:r>
      <w:proofErr w:type="gramStart"/>
      <w:r w:rsidR="00830E59">
        <w:t>C</w:t>
      </w:r>
      <w:r>
        <w:t>ampaña</w:t>
      </w:r>
      <w:r w:rsidR="00E37E12">
        <w:t xml:space="preserve"> </w:t>
      </w:r>
      <w:r w:rsidR="004C7054">
        <w:t>”FOMENTO</w:t>
      </w:r>
      <w:proofErr w:type="gramEnd"/>
      <w:r w:rsidR="004C7054">
        <w:t xml:space="preserve"> DEL CONSUMO EN EL COMERCIO LOCAL DE BENIDOLEIG </w:t>
      </w:r>
      <w:r w:rsidR="00E37E12">
        <w:t>2024</w:t>
      </w:r>
      <w:r>
        <w:t>, financiada por la Excma. Diputación Provincial de Alicante</w:t>
      </w:r>
    </w:p>
    <w:p w14:paraId="320C335F" w14:textId="77777777" w:rsidR="00A62D99" w:rsidRDefault="00A62D99">
      <w:pPr>
        <w:pStyle w:val="Textoindependiente"/>
      </w:pPr>
    </w:p>
    <w:p w14:paraId="191B87B4" w14:textId="77777777" w:rsidR="00A62D99" w:rsidRDefault="00D86636">
      <w:pPr>
        <w:pStyle w:val="Textoindependiente"/>
        <w:tabs>
          <w:tab w:val="left" w:pos="570"/>
          <w:tab w:val="left" w:pos="1763"/>
          <w:tab w:val="left" w:pos="2098"/>
          <w:tab w:val="left" w:pos="2504"/>
          <w:tab w:val="left" w:pos="3527"/>
          <w:tab w:val="left" w:pos="4582"/>
          <w:tab w:val="left" w:pos="4983"/>
          <w:tab w:val="left" w:pos="5953"/>
          <w:tab w:val="left" w:pos="6474"/>
          <w:tab w:val="left" w:pos="7768"/>
          <w:tab w:val="left" w:pos="8220"/>
        </w:tabs>
        <w:ind w:left="100" w:right="607"/>
      </w:pPr>
      <w:r>
        <w:t>Se</w:t>
      </w:r>
      <w:r>
        <w:tab/>
        <w:t>acompaña</w:t>
      </w:r>
      <w:r>
        <w:tab/>
        <w:t>a</w:t>
      </w:r>
      <w:r>
        <w:tab/>
        <w:t>la</w:t>
      </w:r>
      <w:r>
        <w:tab/>
        <w:t>presente</w:t>
      </w:r>
      <w:r>
        <w:tab/>
        <w:t>solicitud</w:t>
      </w:r>
      <w:r>
        <w:tab/>
        <w:t>el</w:t>
      </w:r>
      <w:r>
        <w:tab/>
        <w:t>original</w:t>
      </w:r>
      <w:r>
        <w:tab/>
        <w:t>del</w:t>
      </w:r>
      <w:r>
        <w:tab/>
        <w:t>documento</w:t>
      </w:r>
      <w:r>
        <w:tab/>
        <w:t>de</w:t>
      </w:r>
      <w:r>
        <w:tab/>
        <w:t>identidad</w:t>
      </w:r>
      <w:r>
        <w:rPr>
          <w:spacing w:val="-57"/>
        </w:rPr>
        <w:t xml:space="preserve"> </w:t>
      </w:r>
      <w:r>
        <w:t>(DNI/NIE/Pasaporte)</w:t>
      </w:r>
    </w:p>
    <w:p w14:paraId="5031B3BF" w14:textId="77777777" w:rsidR="00A62D99" w:rsidRDefault="00A62D99">
      <w:pPr>
        <w:pStyle w:val="Textoindependiente"/>
      </w:pPr>
    </w:p>
    <w:p w14:paraId="1DC97870" w14:textId="0CDDBF56" w:rsidR="00A62D99" w:rsidRDefault="00D86636">
      <w:pPr>
        <w:pStyle w:val="Textoindependiente"/>
        <w:tabs>
          <w:tab w:val="left" w:leader="dot" w:pos="7454"/>
        </w:tabs>
        <w:ind w:left="100"/>
      </w:pPr>
      <w:r>
        <w:t>Lo</w:t>
      </w:r>
      <w:r>
        <w:rPr>
          <w:spacing w:val="-1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señal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conformidad,</w:t>
      </w:r>
      <w:r>
        <w:rPr>
          <w:spacing w:val="-1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Benidoleig</w:t>
      </w:r>
      <w:r>
        <w:rPr>
          <w:spacing w:val="49"/>
        </w:rPr>
        <w:t xml:space="preserve"> </w:t>
      </w:r>
      <w:r>
        <w:t>a........</w:t>
      </w:r>
      <w:r>
        <w:rPr>
          <w:spacing w:val="-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t>202</w:t>
      </w:r>
      <w:r w:rsidR="00E37E12">
        <w:t>4</w:t>
      </w:r>
    </w:p>
    <w:p w14:paraId="551E1031" w14:textId="77777777" w:rsidR="00A62D99" w:rsidRDefault="00A62D99">
      <w:pPr>
        <w:pStyle w:val="Textoindependiente"/>
      </w:pPr>
    </w:p>
    <w:p w14:paraId="7D6007C8" w14:textId="77777777" w:rsidR="00A62D99" w:rsidRDefault="00D86636">
      <w:pPr>
        <w:pStyle w:val="Textoindependiente"/>
        <w:ind w:left="3264" w:right="3349"/>
        <w:jc w:val="center"/>
      </w:pPr>
      <w:r>
        <w:t>LA</w:t>
      </w:r>
      <w:r>
        <w:rPr>
          <w:spacing w:val="-7"/>
        </w:rPr>
        <w:t xml:space="preserve"> </w:t>
      </w:r>
      <w:r>
        <w:t>PERSONA</w:t>
      </w:r>
      <w:r>
        <w:rPr>
          <w:spacing w:val="-10"/>
        </w:rPr>
        <w:t xml:space="preserve"> </w:t>
      </w:r>
      <w:r>
        <w:t>SOLICITANTE</w:t>
      </w:r>
    </w:p>
    <w:p w14:paraId="681777A5" w14:textId="77777777" w:rsidR="00A62D99" w:rsidRDefault="00A62D99">
      <w:pPr>
        <w:pStyle w:val="Textoindependiente"/>
        <w:rPr>
          <w:sz w:val="26"/>
        </w:rPr>
      </w:pPr>
    </w:p>
    <w:p w14:paraId="13317E5C" w14:textId="6CC95361" w:rsidR="00E37E12" w:rsidRDefault="00E37E12">
      <w:pPr>
        <w:pStyle w:val="Textoindependiente"/>
        <w:rPr>
          <w:sz w:val="26"/>
        </w:rPr>
      </w:pPr>
    </w:p>
    <w:p w14:paraId="0290A6C7" w14:textId="025AE18F" w:rsidR="00E37E12" w:rsidRDefault="00E37E12">
      <w:pPr>
        <w:pStyle w:val="Textoindependiente"/>
        <w:rPr>
          <w:sz w:val="26"/>
        </w:rPr>
      </w:pPr>
    </w:p>
    <w:p w14:paraId="738BE671" w14:textId="77777777" w:rsidR="00E37E12" w:rsidRDefault="00E37E12">
      <w:pPr>
        <w:pStyle w:val="Textoindependiente"/>
        <w:rPr>
          <w:sz w:val="26"/>
        </w:rPr>
      </w:pPr>
    </w:p>
    <w:p w14:paraId="6755D5AC" w14:textId="77777777" w:rsidR="00A62D99" w:rsidRDefault="00A62D99">
      <w:pPr>
        <w:pStyle w:val="Textoindependiente"/>
        <w:spacing w:before="5"/>
        <w:rPr>
          <w:sz w:val="22"/>
        </w:rPr>
      </w:pPr>
    </w:p>
    <w:p w14:paraId="62F3146E" w14:textId="77777777" w:rsidR="00A62D99" w:rsidRDefault="00D86636">
      <w:pPr>
        <w:ind w:left="100" w:right="146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En </w:t>
      </w:r>
      <w:proofErr w:type="spellStart"/>
      <w:r>
        <w:rPr>
          <w:rFonts w:ascii="Arial MT" w:hAnsi="Arial MT"/>
          <w:sz w:val="18"/>
        </w:rPr>
        <w:t>compliment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d’allò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previst</w:t>
      </w:r>
      <w:proofErr w:type="spellEnd"/>
      <w:r>
        <w:rPr>
          <w:rFonts w:ascii="Arial MT" w:hAnsi="Arial MT"/>
          <w:sz w:val="18"/>
        </w:rPr>
        <w:t xml:space="preserve"> en </w:t>
      </w:r>
      <w:proofErr w:type="spellStart"/>
      <w:r>
        <w:rPr>
          <w:rFonts w:ascii="Arial MT" w:hAnsi="Arial MT"/>
          <w:sz w:val="18"/>
        </w:rPr>
        <w:t>l’article</w:t>
      </w:r>
      <w:proofErr w:type="spellEnd"/>
      <w:r>
        <w:rPr>
          <w:rFonts w:ascii="Arial MT" w:hAnsi="Arial MT"/>
          <w:sz w:val="18"/>
        </w:rPr>
        <w:t xml:space="preserve"> 11 de la </w:t>
      </w:r>
      <w:proofErr w:type="spellStart"/>
      <w:r>
        <w:rPr>
          <w:rFonts w:ascii="Arial MT" w:hAnsi="Arial MT"/>
          <w:sz w:val="18"/>
        </w:rPr>
        <w:t>Llei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Orgànica</w:t>
      </w:r>
      <w:proofErr w:type="spellEnd"/>
      <w:r>
        <w:rPr>
          <w:rFonts w:ascii="Arial MT" w:hAnsi="Arial MT"/>
          <w:sz w:val="18"/>
        </w:rPr>
        <w:t xml:space="preserve"> 3/2018, de 5 de desembre, de </w:t>
      </w:r>
      <w:proofErr w:type="spellStart"/>
      <w:r>
        <w:rPr>
          <w:rFonts w:ascii="Arial MT" w:hAnsi="Arial MT"/>
          <w:sz w:val="18"/>
        </w:rPr>
        <w:t>Protecció</w:t>
      </w:r>
      <w:proofErr w:type="spellEnd"/>
      <w:r>
        <w:rPr>
          <w:rFonts w:ascii="Arial MT" w:hAnsi="Arial MT"/>
          <w:sz w:val="18"/>
        </w:rPr>
        <w:t xml:space="preserve"> de Dades</w:t>
      </w:r>
      <w:r>
        <w:rPr>
          <w:rFonts w:ascii="Arial MT" w:hAnsi="Arial MT"/>
          <w:spacing w:val="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Personals</w:t>
      </w:r>
      <w:proofErr w:type="spellEnd"/>
      <w:r>
        <w:rPr>
          <w:rFonts w:ascii="Arial MT" w:hAnsi="Arial MT"/>
          <w:sz w:val="18"/>
        </w:rPr>
        <w:t xml:space="preserve"> i </w:t>
      </w:r>
      <w:proofErr w:type="spellStart"/>
      <w:r>
        <w:rPr>
          <w:rFonts w:ascii="Arial MT" w:hAnsi="Arial MT"/>
          <w:sz w:val="18"/>
        </w:rPr>
        <w:t>Garantia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dels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Drets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Digitals</w:t>
      </w:r>
      <w:proofErr w:type="spellEnd"/>
      <w:r>
        <w:rPr>
          <w:rFonts w:ascii="Arial MT" w:hAnsi="Arial MT"/>
          <w:sz w:val="18"/>
        </w:rPr>
        <w:t xml:space="preserve">, </w:t>
      </w:r>
      <w:proofErr w:type="spellStart"/>
      <w:r>
        <w:rPr>
          <w:rFonts w:ascii="Arial MT" w:hAnsi="Arial MT"/>
          <w:sz w:val="18"/>
        </w:rPr>
        <w:t>li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informem</w:t>
      </w:r>
      <w:proofErr w:type="spellEnd"/>
      <w:r>
        <w:rPr>
          <w:rFonts w:ascii="Arial MT" w:hAnsi="Arial MT"/>
          <w:sz w:val="18"/>
        </w:rPr>
        <w:t xml:space="preserve"> que les dades arreplegades </w:t>
      </w:r>
      <w:proofErr w:type="spellStart"/>
      <w:r>
        <w:rPr>
          <w:rFonts w:ascii="Arial MT" w:hAnsi="Arial MT"/>
          <w:sz w:val="18"/>
        </w:rPr>
        <w:t>s’incorporaran</w:t>
      </w:r>
      <w:proofErr w:type="spellEnd"/>
      <w:r>
        <w:rPr>
          <w:rFonts w:ascii="Arial MT" w:hAnsi="Arial MT"/>
          <w:sz w:val="18"/>
        </w:rPr>
        <w:t xml:space="preserve"> i tractaran en el </w:t>
      </w:r>
      <w:proofErr w:type="spellStart"/>
      <w:r>
        <w:rPr>
          <w:rFonts w:ascii="Arial MT" w:hAnsi="Arial MT"/>
          <w:sz w:val="18"/>
        </w:rPr>
        <w:t>fitxer</w:t>
      </w:r>
      <w:proofErr w:type="spellEnd"/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dades</w:t>
      </w:r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esta</w:t>
      </w:r>
      <w:r>
        <w:rPr>
          <w:rFonts w:ascii="Arial MT" w:hAnsi="Arial MT"/>
          <w:spacing w:val="1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Entitat</w:t>
      </w:r>
      <w:proofErr w:type="spellEnd"/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1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seran</w:t>
      </w:r>
      <w:proofErr w:type="spellEnd"/>
      <w:r>
        <w:rPr>
          <w:rFonts w:ascii="Arial MT" w:hAnsi="Arial MT"/>
          <w:spacing w:val="10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conservats</w:t>
      </w:r>
      <w:proofErr w:type="spellEnd"/>
      <w:r>
        <w:rPr>
          <w:rFonts w:ascii="Arial MT" w:hAnsi="Arial MT"/>
          <w:spacing w:val="1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durant</w:t>
      </w:r>
      <w:proofErr w:type="spellEnd"/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13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temps</w:t>
      </w:r>
      <w:proofErr w:type="spellEnd"/>
      <w:r>
        <w:rPr>
          <w:rFonts w:ascii="Arial MT" w:hAnsi="Arial MT"/>
          <w:spacing w:val="1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necessari</w:t>
      </w:r>
      <w:proofErr w:type="spellEnd"/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0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complir</w:t>
      </w:r>
      <w:proofErr w:type="spellEnd"/>
      <w:r>
        <w:rPr>
          <w:rFonts w:ascii="Arial MT" w:hAnsi="Arial MT"/>
          <w:spacing w:val="8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amb</w:t>
      </w:r>
      <w:proofErr w:type="spellEnd"/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finalitat</w:t>
      </w:r>
      <w:proofErr w:type="spellEnd"/>
      <w:r>
        <w:rPr>
          <w:rFonts w:ascii="Arial MT" w:hAnsi="Arial MT"/>
          <w:spacing w:val="1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1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qual</w:t>
      </w:r>
      <w:proofErr w:type="spellEnd"/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 xml:space="preserve">es </w:t>
      </w:r>
      <w:proofErr w:type="spellStart"/>
      <w:r>
        <w:rPr>
          <w:rFonts w:ascii="Arial MT" w:hAnsi="Arial MT"/>
          <w:sz w:val="18"/>
        </w:rPr>
        <w:t>recapten</w:t>
      </w:r>
      <w:proofErr w:type="spellEnd"/>
      <w:r>
        <w:rPr>
          <w:rFonts w:ascii="Arial MT" w:hAnsi="Arial MT"/>
          <w:sz w:val="18"/>
        </w:rPr>
        <w:t xml:space="preserve">. La </w:t>
      </w:r>
      <w:proofErr w:type="spellStart"/>
      <w:r>
        <w:rPr>
          <w:rFonts w:ascii="Arial MT" w:hAnsi="Arial MT"/>
          <w:sz w:val="18"/>
        </w:rPr>
        <w:t>finalitat</w:t>
      </w:r>
      <w:proofErr w:type="spellEnd"/>
      <w:r>
        <w:rPr>
          <w:rFonts w:ascii="Arial MT" w:hAnsi="Arial MT"/>
          <w:sz w:val="18"/>
        </w:rPr>
        <w:t xml:space="preserve"> de </w:t>
      </w:r>
      <w:proofErr w:type="spellStart"/>
      <w:r>
        <w:rPr>
          <w:rFonts w:ascii="Arial MT" w:hAnsi="Arial MT"/>
          <w:sz w:val="18"/>
        </w:rPr>
        <w:t>l’esmentat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fitxer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és</w:t>
      </w:r>
      <w:proofErr w:type="spellEnd"/>
      <w:r>
        <w:rPr>
          <w:rFonts w:ascii="Arial MT" w:hAnsi="Arial MT"/>
          <w:sz w:val="18"/>
        </w:rPr>
        <w:t xml:space="preserve"> la </w:t>
      </w:r>
      <w:proofErr w:type="spellStart"/>
      <w:r>
        <w:rPr>
          <w:rFonts w:ascii="Arial MT" w:hAnsi="Arial MT"/>
          <w:sz w:val="18"/>
        </w:rPr>
        <w:t>inscripció</w:t>
      </w:r>
      <w:proofErr w:type="spellEnd"/>
      <w:r>
        <w:rPr>
          <w:rFonts w:ascii="Arial MT" w:hAnsi="Arial MT"/>
          <w:sz w:val="18"/>
        </w:rPr>
        <w:t xml:space="preserve"> de </w:t>
      </w:r>
      <w:proofErr w:type="spellStart"/>
      <w:r>
        <w:rPr>
          <w:rFonts w:ascii="Arial MT" w:hAnsi="Arial MT"/>
          <w:sz w:val="18"/>
        </w:rPr>
        <w:t>qualsevol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document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d’entrada</w:t>
      </w:r>
      <w:proofErr w:type="spellEnd"/>
      <w:r>
        <w:rPr>
          <w:rFonts w:ascii="Arial MT" w:hAnsi="Arial MT"/>
          <w:sz w:val="18"/>
        </w:rPr>
        <w:t xml:space="preserve"> i </w:t>
      </w:r>
      <w:proofErr w:type="spellStart"/>
      <w:r>
        <w:rPr>
          <w:rFonts w:ascii="Arial MT" w:hAnsi="Arial MT"/>
          <w:sz w:val="18"/>
        </w:rPr>
        <w:t>eixida</w:t>
      </w:r>
      <w:proofErr w:type="spellEnd"/>
      <w:r>
        <w:rPr>
          <w:rFonts w:ascii="Arial MT" w:hAnsi="Arial MT"/>
          <w:sz w:val="18"/>
        </w:rPr>
        <w:t xml:space="preserve"> en </w:t>
      </w:r>
      <w:proofErr w:type="spellStart"/>
      <w:r>
        <w:rPr>
          <w:rFonts w:ascii="Arial MT" w:hAnsi="Arial MT"/>
          <w:sz w:val="18"/>
        </w:rPr>
        <w:t>aquesta</w:t>
      </w:r>
      <w:proofErr w:type="spellEnd"/>
      <w:r>
        <w:rPr>
          <w:rFonts w:ascii="Arial MT" w:hAnsi="Arial MT"/>
          <w:spacing w:val="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administració</w:t>
      </w:r>
      <w:proofErr w:type="spellEnd"/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posterior</w:t>
      </w:r>
      <w:r>
        <w:rPr>
          <w:rFonts w:ascii="Arial MT" w:hAnsi="Arial MT"/>
          <w:spacing w:val="40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tramitació</w:t>
      </w:r>
      <w:proofErr w:type="spellEnd"/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l’expedient</w:t>
      </w:r>
      <w:proofErr w:type="spellEnd"/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6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3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virtut</w:t>
      </w:r>
      <w:proofErr w:type="spellEnd"/>
      <w:r>
        <w:rPr>
          <w:rFonts w:ascii="Arial MT" w:hAnsi="Arial MT"/>
          <w:spacing w:val="38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37"/>
          <w:sz w:val="18"/>
        </w:rPr>
        <w:t xml:space="preserve"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3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competències</w:t>
      </w:r>
      <w:proofErr w:type="spellEnd"/>
      <w:r>
        <w:rPr>
          <w:rFonts w:ascii="Arial MT" w:hAnsi="Arial MT"/>
          <w:spacing w:val="39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4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39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Llei</w:t>
      </w:r>
      <w:proofErr w:type="spellEnd"/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7/1985,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9"/>
          <w:sz w:val="18"/>
        </w:rPr>
        <w:t xml:space="preserve"> </w:t>
      </w:r>
      <w:r>
        <w:rPr>
          <w:rFonts w:ascii="Arial MT" w:hAnsi="Arial MT"/>
          <w:sz w:val="18"/>
        </w:rPr>
        <w:t>2</w:t>
      </w:r>
      <w:r>
        <w:rPr>
          <w:rFonts w:ascii="Arial MT" w:hAnsi="Arial MT"/>
          <w:spacing w:val="-48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d’abril</w:t>
      </w:r>
      <w:proofErr w:type="spellEnd"/>
      <w:r>
        <w:rPr>
          <w:rFonts w:ascii="Arial MT" w:hAnsi="Arial MT"/>
          <w:sz w:val="18"/>
        </w:rPr>
        <w:t xml:space="preserve">, Reguladora de les Bases de </w:t>
      </w:r>
      <w:proofErr w:type="spellStart"/>
      <w:r>
        <w:rPr>
          <w:rFonts w:ascii="Arial MT" w:hAnsi="Arial MT"/>
          <w:sz w:val="18"/>
        </w:rPr>
        <w:t>Règim</w:t>
      </w:r>
      <w:proofErr w:type="spellEnd"/>
      <w:r>
        <w:rPr>
          <w:rFonts w:ascii="Arial MT" w:hAnsi="Arial MT"/>
          <w:sz w:val="18"/>
        </w:rPr>
        <w:t xml:space="preserve"> Local i resta de </w:t>
      </w:r>
      <w:proofErr w:type="spellStart"/>
      <w:r>
        <w:rPr>
          <w:rFonts w:ascii="Arial MT" w:hAnsi="Arial MT"/>
          <w:sz w:val="18"/>
        </w:rPr>
        <w:t>legislació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vigent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atribueix</w:t>
      </w:r>
      <w:proofErr w:type="spellEnd"/>
      <w:r>
        <w:rPr>
          <w:rFonts w:ascii="Arial MT" w:hAnsi="Arial MT"/>
          <w:sz w:val="18"/>
        </w:rPr>
        <w:t xml:space="preserve"> a les </w:t>
      </w:r>
      <w:proofErr w:type="spellStart"/>
      <w:r>
        <w:rPr>
          <w:rFonts w:ascii="Arial MT" w:hAnsi="Arial MT"/>
          <w:sz w:val="18"/>
        </w:rPr>
        <w:t>Entitats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Locals</w:t>
      </w:r>
      <w:proofErr w:type="spellEnd"/>
      <w:r>
        <w:rPr>
          <w:rFonts w:ascii="Arial MT" w:hAnsi="Arial MT"/>
          <w:sz w:val="18"/>
        </w:rPr>
        <w:t xml:space="preserve">. </w:t>
      </w:r>
      <w:proofErr w:type="spellStart"/>
      <w:r>
        <w:rPr>
          <w:rFonts w:ascii="Arial MT" w:hAnsi="Arial MT"/>
          <w:sz w:val="18"/>
        </w:rPr>
        <w:t>L’òrgan</w:t>
      </w:r>
      <w:proofErr w:type="spellEnd"/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responsable del </w:t>
      </w:r>
      <w:proofErr w:type="spellStart"/>
      <w:r>
        <w:rPr>
          <w:rFonts w:ascii="Arial MT" w:hAnsi="Arial MT"/>
          <w:sz w:val="18"/>
        </w:rPr>
        <w:t>fitxer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és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l’AJUNTAMENT</w:t>
      </w:r>
      <w:proofErr w:type="spellEnd"/>
      <w:r>
        <w:rPr>
          <w:rFonts w:ascii="Arial MT" w:hAnsi="Arial MT"/>
          <w:sz w:val="18"/>
        </w:rPr>
        <w:t xml:space="preserve"> DE BENIDOLEIG i la persona </w:t>
      </w:r>
      <w:proofErr w:type="spellStart"/>
      <w:r>
        <w:rPr>
          <w:rFonts w:ascii="Arial MT" w:hAnsi="Arial MT"/>
          <w:sz w:val="18"/>
        </w:rPr>
        <w:t>interessada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podrà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exercir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els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drets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d’accés</w:t>
      </w:r>
      <w:proofErr w:type="spellEnd"/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rectificació</w:t>
      </w:r>
      <w:proofErr w:type="spellEnd"/>
      <w:r>
        <w:rPr>
          <w:rFonts w:ascii="Arial MT" w:hAnsi="Arial MT"/>
          <w:sz w:val="18"/>
        </w:rPr>
        <w:t xml:space="preserve">, </w:t>
      </w:r>
      <w:proofErr w:type="spellStart"/>
      <w:r>
        <w:rPr>
          <w:rFonts w:ascii="Arial MT" w:hAnsi="Arial MT"/>
          <w:sz w:val="18"/>
        </w:rPr>
        <w:t>supressió</w:t>
      </w:r>
      <w:proofErr w:type="spellEnd"/>
      <w:r>
        <w:rPr>
          <w:rFonts w:ascii="Arial MT" w:hAnsi="Arial MT"/>
          <w:sz w:val="18"/>
        </w:rPr>
        <w:t xml:space="preserve">, </w:t>
      </w:r>
      <w:proofErr w:type="spellStart"/>
      <w:r>
        <w:rPr>
          <w:rFonts w:ascii="Arial MT" w:hAnsi="Arial MT"/>
          <w:sz w:val="18"/>
        </w:rPr>
        <w:t>limitació</w:t>
      </w:r>
      <w:proofErr w:type="spellEnd"/>
      <w:r>
        <w:rPr>
          <w:rFonts w:ascii="Arial MT" w:hAnsi="Arial MT"/>
          <w:sz w:val="18"/>
        </w:rPr>
        <w:t xml:space="preserve"> del </w:t>
      </w:r>
      <w:proofErr w:type="spellStart"/>
      <w:r>
        <w:rPr>
          <w:rFonts w:ascii="Arial MT" w:hAnsi="Arial MT"/>
          <w:sz w:val="18"/>
        </w:rPr>
        <w:t>tractament</w:t>
      </w:r>
      <w:proofErr w:type="spellEnd"/>
      <w:r>
        <w:rPr>
          <w:rFonts w:ascii="Arial MT" w:hAnsi="Arial MT"/>
          <w:sz w:val="18"/>
        </w:rPr>
        <w:t xml:space="preserve">, </w:t>
      </w:r>
      <w:proofErr w:type="spellStart"/>
      <w:r>
        <w:rPr>
          <w:rFonts w:ascii="Arial MT" w:hAnsi="Arial MT"/>
          <w:sz w:val="18"/>
        </w:rPr>
        <w:t>portabilitat</w:t>
      </w:r>
      <w:proofErr w:type="spellEnd"/>
      <w:r>
        <w:rPr>
          <w:rFonts w:ascii="Arial MT" w:hAnsi="Arial MT"/>
          <w:sz w:val="18"/>
        </w:rPr>
        <w:t xml:space="preserve"> i </w:t>
      </w:r>
      <w:proofErr w:type="spellStart"/>
      <w:r>
        <w:rPr>
          <w:rFonts w:ascii="Arial MT" w:hAnsi="Arial MT"/>
          <w:sz w:val="18"/>
        </w:rPr>
        <w:t>oposició</w:t>
      </w:r>
      <w:proofErr w:type="spellEnd"/>
      <w:r>
        <w:rPr>
          <w:rFonts w:ascii="Arial MT" w:hAnsi="Arial MT"/>
          <w:sz w:val="18"/>
        </w:rPr>
        <w:t xml:space="preserve"> al </w:t>
      </w:r>
      <w:proofErr w:type="spellStart"/>
      <w:r>
        <w:rPr>
          <w:rFonts w:ascii="Arial MT" w:hAnsi="Arial MT"/>
          <w:sz w:val="18"/>
        </w:rPr>
        <w:t>seu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tractament</w:t>
      </w:r>
      <w:proofErr w:type="spellEnd"/>
      <w:r>
        <w:rPr>
          <w:rFonts w:ascii="Arial MT" w:hAnsi="Arial MT"/>
          <w:sz w:val="18"/>
        </w:rPr>
        <w:t xml:space="preserve"> a que es </w:t>
      </w:r>
      <w:proofErr w:type="spellStart"/>
      <w:r>
        <w:rPr>
          <w:rFonts w:ascii="Arial MT" w:hAnsi="Arial MT"/>
          <w:sz w:val="18"/>
        </w:rPr>
        <w:t>refereixen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els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articles</w:t>
      </w:r>
      <w:proofErr w:type="spellEnd"/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15 a 22 del </w:t>
      </w:r>
      <w:proofErr w:type="spellStart"/>
      <w:r>
        <w:rPr>
          <w:rFonts w:ascii="Arial MT" w:hAnsi="Arial MT"/>
          <w:sz w:val="18"/>
        </w:rPr>
        <w:t>Reglament</w:t>
      </w:r>
      <w:proofErr w:type="spellEnd"/>
      <w:r>
        <w:rPr>
          <w:rFonts w:ascii="Arial MT" w:hAnsi="Arial MT"/>
          <w:sz w:val="18"/>
        </w:rPr>
        <w:t xml:space="preserve"> (UE) 2016/679, en </w:t>
      </w:r>
      <w:proofErr w:type="spellStart"/>
      <w:r>
        <w:rPr>
          <w:rFonts w:ascii="Arial MT" w:hAnsi="Arial MT"/>
          <w:sz w:val="18"/>
        </w:rPr>
        <w:t>Pç</w:t>
      </w:r>
      <w:proofErr w:type="spellEnd"/>
      <w:r>
        <w:rPr>
          <w:rFonts w:ascii="Arial MT" w:hAnsi="Arial MT"/>
          <w:sz w:val="18"/>
        </w:rPr>
        <w:t xml:space="preserve">. País </w:t>
      </w:r>
      <w:proofErr w:type="spellStart"/>
      <w:r>
        <w:rPr>
          <w:rFonts w:ascii="Arial MT" w:hAnsi="Arial MT"/>
          <w:sz w:val="18"/>
        </w:rPr>
        <w:t>Valencià</w:t>
      </w:r>
      <w:proofErr w:type="spellEnd"/>
      <w:r>
        <w:rPr>
          <w:rFonts w:ascii="Arial MT" w:hAnsi="Arial MT"/>
          <w:sz w:val="18"/>
        </w:rPr>
        <w:t xml:space="preserve">, 5 – 03759 BENIDOLEIG (ALACANT), o a </w:t>
      </w:r>
      <w:proofErr w:type="spellStart"/>
      <w:r>
        <w:rPr>
          <w:rFonts w:ascii="Arial MT" w:hAnsi="Arial MT"/>
          <w:sz w:val="18"/>
        </w:rPr>
        <w:t>l’adreça</w:t>
      </w:r>
      <w:proofErr w:type="spellEnd"/>
      <w:r>
        <w:rPr>
          <w:rFonts w:ascii="Arial MT" w:hAnsi="Arial MT"/>
          <w:sz w:val="18"/>
        </w:rPr>
        <w:t xml:space="preserve"> de</w:t>
      </w:r>
      <w:r>
        <w:rPr>
          <w:rFonts w:ascii="Arial MT" w:hAnsi="Arial MT"/>
          <w:spacing w:val="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correu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electrònic</w:t>
      </w:r>
      <w:proofErr w:type="spellEnd"/>
      <w:r>
        <w:rPr>
          <w:rFonts w:ascii="Arial MT" w:hAnsi="Arial MT"/>
          <w:sz w:val="18"/>
        </w:rPr>
        <w:t>:</w:t>
      </w:r>
      <w:r>
        <w:rPr>
          <w:rFonts w:ascii="Arial MT" w:hAnsi="Arial MT"/>
          <w:spacing w:val="1"/>
          <w:sz w:val="18"/>
        </w:rPr>
        <w:t xml:space="preserve"> </w:t>
      </w:r>
      <w:hyperlink r:id="rId6">
        <w:r>
          <w:rPr>
            <w:rFonts w:ascii="Arial MT" w:hAnsi="Arial MT"/>
            <w:color w:val="0562C1"/>
            <w:sz w:val="18"/>
            <w:u w:val="single" w:color="0562C1"/>
          </w:rPr>
          <w:t>ajuntamentbenidoleig@aixa.com</w:t>
        </w:r>
        <w:r>
          <w:rPr>
            <w:rFonts w:ascii="Arial MT" w:hAnsi="Arial MT"/>
            <w:sz w:val="18"/>
          </w:rPr>
          <w:t>.</w:t>
        </w:r>
      </w:hyperlink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Aquest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fitxer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està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inscrit</w:t>
      </w:r>
      <w:proofErr w:type="spellEnd"/>
      <w:r>
        <w:rPr>
          <w:rFonts w:ascii="Arial MT" w:hAnsi="Arial MT"/>
          <w:sz w:val="18"/>
        </w:rPr>
        <w:t xml:space="preserve"> en </w:t>
      </w:r>
      <w:proofErr w:type="spellStart"/>
      <w:r>
        <w:rPr>
          <w:rFonts w:ascii="Arial MT" w:hAnsi="Arial MT"/>
          <w:sz w:val="18"/>
        </w:rPr>
        <w:t>l’Agència</w:t>
      </w:r>
      <w:proofErr w:type="spellEnd"/>
      <w:r>
        <w:rPr>
          <w:rFonts w:ascii="Arial MT" w:hAnsi="Arial MT"/>
          <w:sz w:val="18"/>
        </w:rPr>
        <w:t xml:space="preserve"> de </w:t>
      </w:r>
      <w:proofErr w:type="spellStart"/>
      <w:r>
        <w:rPr>
          <w:rFonts w:ascii="Arial MT" w:hAnsi="Arial MT"/>
          <w:sz w:val="18"/>
        </w:rPr>
        <w:t>Protecció</w:t>
      </w:r>
      <w:proofErr w:type="spellEnd"/>
      <w:r>
        <w:rPr>
          <w:rFonts w:ascii="Arial MT" w:hAnsi="Arial MT"/>
          <w:sz w:val="18"/>
        </w:rPr>
        <w:t xml:space="preserve"> de Dades,</w:t>
      </w:r>
      <w:r>
        <w:rPr>
          <w:rFonts w:ascii="Arial MT" w:hAnsi="Arial MT"/>
          <w:spacing w:val="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entitat</w:t>
      </w:r>
      <w:proofErr w:type="spellEnd"/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control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qual</w:t>
      </w:r>
      <w:proofErr w:type="spellEnd"/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podrà</w:t>
      </w:r>
      <w:proofErr w:type="spellEnd"/>
      <w:r>
        <w:rPr>
          <w:rFonts w:ascii="Arial MT" w:hAnsi="Arial MT"/>
          <w:sz w:val="18"/>
        </w:rPr>
        <w:t xml:space="preserve"> dirigir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reclamació</w:t>
      </w:r>
      <w:proofErr w:type="spellEnd"/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en</w:t>
      </w:r>
      <w:r>
        <w:rPr>
          <w:rFonts w:ascii="Arial MT" w:hAnsi="Arial MT"/>
          <w:spacing w:val="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matèria</w:t>
      </w:r>
      <w:proofErr w:type="spellEnd"/>
      <w:r>
        <w:rPr>
          <w:rFonts w:ascii="Arial MT" w:hAnsi="Arial MT"/>
          <w:sz w:val="18"/>
        </w:rPr>
        <w:t xml:space="preserve"> de </w:t>
      </w:r>
      <w:proofErr w:type="spellStart"/>
      <w:r>
        <w:rPr>
          <w:rFonts w:ascii="Arial MT" w:hAnsi="Arial MT"/>
          <w:sz w:val="18"/>
        </w:rPr>
        <w:t>protecció</w:t>
      </w:r>
      <w:proofErr w:type="spellEnd"/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dades.</w:t>
      </w:r>
    </w:p>
    <w:sectPr w:rsidR="00A62D99">
      <w:pgSz w:w="11910" w:h="16840"/>
      <w:pgMar w:top="900" w:right="12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2DF1"/>
    <w:multiLevelType w:val="hybridMultilevel"/>
    <w:tmpl w:val="82682E52"/>
    <w:lvl w:ilvl="0" w:tplc="5A468590">
      <w:numFmt w:val="bullet"/>
      <w:lvlText w:val="-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946AD22">
      <w:start w:val="1"/>
      <w:numFmt w:val="decimal"/>
      <w:lvlText w:val="%2."/>
      <w:lvlJc w:val="left"/>
      <w:pPr>
        <w:ind w:left="1540" w:hanging="3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5FB65348">
      <w:numFmt w:val="bullet"/>
      <w:lvlText w:val="•"/>
      <w:lvlJc w:val="left"/>
      <w:pPr>
        <w:ind w:left="2449" w:hanging="344"/>
      </w:pPr>
      <w:rPr>
        <w:rFonts w:hint="default"/>
        <w:lang w:val="es-ES" w:eastAsia="en-US" w:bidi="ar-SA"/>
      </w:rPr>
    </w:lvl>
    <w:lvl w:ilvl="3" w:tplc="66E4C310">
      <w:numFmt w:val="bullet"/>
      <w:lvlText w:val="•"/>
      <w:lvlJc w:val="left"/>
      <w:pPr>
        <w:ind w:left="3359" w:hanging="344"/>
      </w:pPr>
      <w:rPr>
        <w:rFonts w:hint="default"/>
        <w:lang w:val="es-ES" w:eastAsia="en-US" w:bidi="ar-SA"/>
      </w:rPr>
    </w:lvl>
    <w:lvl w:ilvl="4" w:tplc="D1E862B0">
      <w:numFmt w:val="bullet"/>
      <w:lvlText w:val="•"/>
      <w:lvlJc w:val="left"/>
      <w:pPr>
        <w:ind w:left="4268" w:hanging="344"/>
      </w:pPr>
      <w:rPr>
        <w:rFonts w:hint="default"/>
        <w:lang w:val="es-ES" w:eastAsia="en-US" w:bidi="ar-SA"/>
      </w:rPr>
    </w:lvl>
    <w:lvl w:ilvl="5" w:tplc="79D6720E">
      <w:numFmt w:val="bullet"/>
      <w:lvlText w:val="•"/>
      <w:lvlJc w:val="left"/>
      <w:pPr>
        <w:ind w:left="5178" w:hanging="344"/>
      </w:pPr>
      <w:rPr>
        <w:rFonts w:hint="default"/>
        <w:lang w:val="es-ES" w:eastAsia="en-US" w:bidi="ar-SA"/>
      </w:rPr>
    </w:lvl>
    <w:lvl w:ilvl="6" w:tplc="FF4EE224">
      <w:numFmt w:val="bullet"/>
      <w:lvlText w:val="•"/>
      <w:lvlJc w:val="left"/>
      <w:pPr>
        <w:ind w:left="6088" w:hanging="344"/>
      </w:pPr>
      <w:rPr>
        <w:rFonts w:hint="default"/>
        <w:lang w:val="es-ES" w:eastAsia="en-US" w:bidi="ar-SA"/>
      </w:rPr>
    </w:lvl>
    <w:lvl w:ilvl="7" w:tplc="3FFC3608">
      <w:numFmt w:val="bullet"/>
      <w:lvlText w:val="•"/>
      <w:lvlJc w:val="left"/>
      <w:pPr>
        <w:ind w:left="6997" w:hanging="344"/>
      </w:pPr>
      <w:rPr>
        <w:rFonts w:hint="default"/>
        <w:lang w:val="es-ES" w:eastAsia="en-US" w:bidi="ar-SA"/>
      </w:rPr>
    </w:lvl>
    <w:lvl w:ilvl="8" w:tplc="215E8EDC">
      <w:numFmt w:val="bullet"/>
      <w:lvlText w:val="•"/>
      <w:lvlJc w:val="left"/>
      <w:pPr>
        <w:ind w:left="7907" w:hanging="34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99"/>
    <w:rsid w:val="004C7054"/>
    <w:rsid w:val="00830E59"/>
    <w:rsid w:val="00A62D99"/>
    <w:rsid w:val="00D86636"/>
    <w:rsid w:val="00E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C7FE"/>
  <w15:docId w15:val="{181A976D-D7F6-48CA-9042-15D0DEBB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4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untamentbenidoleig@aix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BORRADOR BENIDOLEIG SOLICITUD BONOS-CONSUMO NAVIDAD 2022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BORRADOR BENIDOLEIG SOLICITUD BONOS-CONSUMO NAVIDAD 2022</dc:title>
  <dc:creator>usuario</dc:creator>
  <cp:lastModifiedBy>Laura</cp:lastModifiedBy>
  <cp:revision>3</cp:revision>
  <dcterms:created xsi:type="dcterms:W3CDTF">2023-09-15T13:30:00Z</dcterms:created>
  <dcterms:modified xsi:type="dcterms:W3CDTF">2024-08-16T07:35:00Z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2023-09-08T00:00:00Z</vt:filetime>
  </property>
</Properties>
</file>